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453" w:rsidRPr="00A42215" w:rsidRDefault="00B57453" w:rsidP="009A5AD9">
      <w:pPr>
        <w:pStyle w:val="Overskrift1"/>
        <w:keepLines/>
        <w:numPr>
          <w:ilvl w:val="0"/>
          <w:numId w:val="0"/>
        </w:numPr>
        <w:tabs>
          <w:tab w:val="left" w:pos="454"/>
          <w:tab w:val="left" w:pos="720"/>
          <w:tab w:val="left" w:pos="1021"/>
        </w:tabs>
        <w:spacing w:before="0" w:after="0"/>
        <w:jc w:val="center"/>
        <w:rPr>
          <w:rFonts w:ascii="Myriad Pro" w:hAnsi="Myriad Pro"/>
          <w:color w:val="auto"/>
          <w:szCs w:val="32"/>
        </w:rPr>
      </w:pPr>
      <w:r w:rsidRPr="00A42215">
        <w:rPr>
          <w:rFonts w:ascii="Myriad Pro" w:hAnsi="Myriad Pro"/>
          <w:color w:val="auto"/>
          <w:szCs w:val="32"/>
        </w:rPr>
        <w:t>Opplysninger om tilbyder</w:t>
      </w:r>
    </w:p>
    <w:p w:rsidR="00B57453" w:rsidRPr="00A42215" w:rsidRDefault="00B57453" w:rsidP="009A5AD9">
      <w:pPr>
        <w:rPr>
          <w:rFonts w:ascii="Myriad Pro" w:hAnsi="Myriad Pro"/>
        </w:rPr>
      </w:pPr>
    </w:p>
    <w:p w:rsidR="00B57453" w:rsidRPr="00A42215" w:rsidRDefault="00B57453" w:rsidP="009A5AD9">
      <w:pPr>
        <w:rPr>
          <w:rFonts w:ascii="Myriad Pro" w:hAnsi="Myriad Pro"/>
        </w:rPr>
      </w:pPr>
      <w:r w:rsidRPr="00A42215">
        <w:rPr>
          <w:rFonts w:ascii="Myriad Pro" w:hAnsi="Myriad Pro"/>
        </w:rPr>
        <w:t>Opplysningene i dette skjemaet br</w:t>
      </w:r>
      <w:r w:rsidR="00986C75">
        <w:rPr>
          <w:rFonts w:ascii="Myriad Pro" w:hAnsi="Myriad Pro"/>
        </w:rPr>
        <w:t>ukes til utfylling av Forsvarsmateriells</w:t>
      </w:r>
      <w:r w:rsidRPr="00A42215">
        <w:rPr>
          <w:rFonts w:ascii="Myriad Pro" w:hAnsi="Myriad Pro"/>
        </w:rPr>
        <w:t xml:space="preserve"> kon</w:t>
      </w:r>
      <w:r w:rsidR="003F47AB" w:rsidRPr="00A42215">
        <w:rPr>
          <w:rFonts w:ascii="Myriad Pro" w:hAnsi="Myriad Pro"/>
        </w:rPr>
        <w:t>traktsforside og kontraktsbilag 3</w:t>
      </w:r>
      <w:r w:rsidRPr="00A42215">
        <w:rPr>
          <w:rFonts w:ascii="Myriad Pro" w:hAnsi="Myriad Pro"/>
        </w:rPr>
        <w:t>. Kontonummer skal oppgis for registrering av leverandøren i Forsvarets SAP-system.</w:t>
      </w:r>
    </w:p>
    <w:p w:rsidR="00B57453" w:rsidRPr="00A42215" w:rsidRDefault="00B57453" w:rsidP="009A5AD9">
      <w:pPr>
        <w:rPr>
          <w:rFonts w:ascii="Myriad Pro" w:hAnsi="Myriad Pro"/>
        </w:rPr>
      </w:pPr>
    </w:p>
    <w:p w:rsidR="00B57453" w:rsidRPr="00A42215" w:rsidRDefault="00B57453" w:rsidP="009A5AD9">
      <w:pPr>
        <w:rPr>
          <w:rFonts w:ascii="Myriad Pro" w:hAnsi="Myriad P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A1410A" w:rsidRPr="00A42215" w:rsidTr="00AD410C">
        <w:trPr>
          <w:trHeight w:val="513"/>
        </w:trPr>
        <w:tc>
          <w:tcPr>
            <w:tcW w:w="4606" w:type="dxa"/>
          </w:tcPr>
          <w:p w:rsidR="00A1410A" w:rsidRDefault="00A1410A" w:rsidP="00AA3087">
            <w:pPr>
              <w:spacing w:line="276" w:lineRule="auto"/>
              <w:rPr>
                <w:rFonts w:ascii="Myriad Pro" w:hAnsi="Myriad Pro"/>
              </w:rPr>
            </w:pPr>
            <w:r w:rsidRPr="00A42215">
              <w:rPr>
                <w:rFonts w:ascii="Myriad Pro" w:hAnsi="Myriad Pro"/>
              </w:rPr>
              <w:t>Navn på firma:</w:t>
            </w:r>
          </w:p>
          <w:p w:rsidR="00343427" w:rsidRPr="00A42215" w:rsidRDefault="00343427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  <w:bookmarkStart w:id="0" w:name="_GoBack"/>
            <w:bookmarkEnd w:id="0"/>
          </w:p>
        </w:tc>
      </w:tr>
      <w:tr w:rsidR="00A1410A" w:rsidRPr="00A42215" w:rsidTr="00211BA8">
        <w:trPr>
          <w:trHeight w:val="513"/>
        </w:trPr>
        <w:tc>
          <w:tcPr>
            <w:tcW w:w="4606" w:type="dxa"/>
          </w:tcPr>
          <w:p w:rsidR="00A1410A" w:rsidRDefault="00A1410A" w:rsidP="00AA3087">
            <w:pPr>
              <w:spacing w:line="276" w:lineRule="auto"/>
              <w:rPr>
                <w:rFonts w:ascii="Myriad Pro" w:hAnsi="Myriad Pro"/>
              </w:rPr>
            </w:pPr>
            <w:r w:rsidRPr="00A42215">
              <w:rPr>
                <w:rFonts w:ascii="Myriad Pro" w:hAnsi="Myriad Pro"/>
              </w:rPr>
              <w:t>Organisasjonsnummer:</w:t>
            </w:r>
          </w:p>
          <w:p w:rsidR="00343427" w:rsidRPr="00A42215" w:rsidRDefault="00343427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A42215" w:rsidTr="00A1410A">
        <w:tc>
          <w:tcPr>
            <w:tcW w:w="4606" w:type="dxa"/>
          </w:tcPr>
          <w:p w:rsidR="00B57453" w:rsidRDefault="00B57453" w:rsidP="009165B8">
            <w:pPr>
              <w:spacing w:line="276" w:lineRule="auto"/>
              <w:rPr>
                <w:rFonts w:ascii="Myriad Pro" w:hAnsi="Myriad Pro"/>
                <w:i/>
                <w:sz w:val="20"/>
                <w:szCs w:val="20"/>
              </w:rPr>
            </w:pPr>
            <w:r w:rsidRPr="00A42215">
              <w:rPr>
                <w:rFonts w:ascii="Myriad Pro" w:hAnsi="Myriad Pro"/>
              </w:rPr>
              <w:t>Firmaets kontonummer:</w:t>
            </w:r>
            <w:r w:rsidRPr="00A42215">
              <w:rPr>
                <w:rFonts w:ascii="Myriad Pro" w:hAnsi="Myriad Pro"/>
              </w:rPr>
              <w:br/>
            </w:r>
            <w:r w:rsidRPr="00A42215">
              <w:rPr>
                <w:rFonts w:ascii="Myriad Pro" w:hAnsi="Myriad Pro"/>
                <w:i/>
                <w:sz w:val="20"/>
                <w:szCs w:val="20"/>
              </w:rPr>
              <w:t>(Kontonummeret skal være det kontonummeret firmaet vil benytte ved fakturering)</w:t>
            </w:r>
          </w:p>
          <w:p w:rsidR="00343427" w:rsidRPr="00A42215" w:rsidRDefault="00343427" w:rsidP="009165B8">
            <w:pPr>
              <w:spacing w:line="276" w:lineRule="auto"/>
              <w:rPr>
                <w:rFonts w:ascii="Myriad Pro" w:hAnsi="Myriad Pro"/>
                <w:i/>
              </w:rPr>
            </w:pPr>
          </w:p>
        </w:tc>
        <w:tc>
          <w:tcPr>
            <w:tcW w:w="4606" w:type="dxa"/>
          </w:tcPr>
          <w:p w:rsidR="00B57453" w:rsidRPr="00A4221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A1410A" w:rsidRPr="00A42215" w:rsidTr="0054205A">
        <w:trPr>
          <w:trHeight w:val="513"/>
        </w:trPr>
        <w:tc>
          <w:tcPr>
            <w:tcW w:w="4606" w:type="dxa"/>
          </w:tcPr>
          <w:p w:rsidR="00A1410A" w:rsidRDefault="00A1410A" w:rsidP="00AA3087">
            <w:pPr>
              <w:spacing w:line="276" w:lineRule="auto"/>
              <w:rPr>
                <w:rFonts w:ascii="Myriad Pro" w:hAnsi="Myriad Pro"/>
              </w:rPr>
            </w:pPr>
            <w:r w:rsidRPr="00A42215">
              <w:rPr>
                <w:rFonts w:ascii="Myriad Pro" w:hAnsi="Myriad Pro"/>
              </w:rPr>
              <w:t>Besøksadresse:</w:t>
            </w:r>
          </w:p>
          <w:p w:rsidR="00343427" w:rsidRPr="00A42215" w:rsidRDefault="00343427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A1410A" w:rsidRPr="00A42215" w:rsidTr="00AA5052">
        <w:trPr>
          <w:trHeight w:val="513"/>
        </w:trPr>
        <w:tc>
          <w:tcPr>
            <w:tcW w:w="4606" w:type="dxa"/>
          </w:tcPr>
          <w:p w:rsidR="00A1410A" w:rsidRDefault="00A1410A" w:rsidP="00AA3087">
            <w:pPr>
              <w:spacing w:line="276" w:lineRule="auto"/>
              <w:rPr>
                <w:rFonts w:ascii="Myriad Pro" w:hAnsi="Myriad Pro"/>
              </w:rPr>
            </w:pPr>
            <w:r w:rsidRPr="00A42215">
              <w:rPr>
                <w:rFonts w:ascii="Myriad Pro" w:hAnsi="Myriad Pro"/>
              </w:rPr>
              <w:t>Postadresse:</w:t>
            </w:r>
          </w:p>
          <w:p w:rsidR="00343427" w:rsidRPr="00A42215" w:rsidRDefault="00343427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A1410A" w:rsidRPr="00A42215" w:rsidTr="00C17375">
        <w:trPr>
          <w:trHeight w:val="1727"/>
        </w:trPr>
        <w:tc>
          <w:tcPr>
            <w:tcW w:w="4606" w:type="dxa"/>
          </w:tcPr>
          <w:p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  <w:r w:rsidRPr="00A42215">
              <w:rPr>
                <w:rFonts w:ascii="Myriad Pro" w:hAnsi="Myriad Pro"/>
              </w:rPr>
              <w:t>Navn på person(er) som skal signere avtalen:</w:t>
            </w:r>
          </w:p>
          <w:p w:rsidR="00A1410A" w:rsidRPr="00A42215" w:rsidRDefault="00A1410A" w:rsidP="009A5AD9">
            <w:pPr>
              <w:rPr>
                <w:rFonts w:ascii="Myriad Pro" w:hAnsi="Myriad Pro"/>
                <w:sz w:val="20"/>
                <w:szCs w:val="20"/>
              </w:rPr>
            </w:pPr>
            <w:r w:rsidRPr="00A42215">
              <w:rPr>
                <w:rFonts w:ascii="Myriad Pro" w:hAnsi="Myriad Pro"/>
                <w:i/>
                <w:sz w:val="20"/>
                <w:szCs w:val="20"/>
              </w:rPr>
              <w:t>(Forsvaret minner om at personen må ha prokura eller signaturfullmakt iht. firmaattest vedlagt tilbudet eller delegert fullmakt til å signere denne avtalen. Eventuell fullmakt må vedlegges dette skjema.)</w:t>
            </w:r>
          </w:p>
        </w:tc>
        <w:tc>
          <w:tcPr>
            <w:tcW w:w="4606" w:type="dxa"/>
          </w:tcPr>
          <w:p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A1410A" w:rsidRPr="00A42215" w:rsidTr="002B719A">
        <w:trPr>
          <w:trHeight w:val="577"/>
        </w:trPr>
        <w:tc>
          <w:tcPr>
            <w:tcW w:w="4606" w:type="dxa"/>
          </w:tcPr>
          <w:p w:rsidR="00A1410A" w:rsidRDefault="00075139" w:rsidP="00A94C9C">
            <w:pPr>
              <w:spacing w:line="276" w:lineRule="auto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Kontaktperson hos leverandøren</w:t>
            </w:r>
          </w:p>
          <w:p w:rsidR="00343427" w:rsidRPr="00A42215" w:rsidRDefault="00343427" w:rsidP="00A94C9C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A1410A" w:rsidRPr="00A42215" w:rsidTr="00CF6EF1">
        <w:trPr>
          <w:trHeight w:val="513"/>
        </w:trPr>
        <w:tc>
          <w:tcPr>
            <w:tcW w:w="4606" w:type="dxa"/>
          </w:tcPr>
          <w:p w:rsidR="00A1410A" w:rsidRDefault="00A1410A" w:rsidP="00AA3087">
            <w:pPr>
              <w:spacing w:line="276" w:lineRule="auto"/>
              <w:rPr>
                <w:rFonts w:ascii="Myriad Pro" w:hAnsi="Myriad Pro"/>
              </w:rPr>
            </w:pPr>
            <w:r w:rsidRPr="00A42215">
              <w:rPr>
                <w:rFonts w:ascii="Myriad Pro" w:hAnsi="Myriad Pro"/>
              </w:rPr>
              <w:t>Kontaktpersonens stilling:</w:t>
            </w:r>
          </w:p>
          <w:p w:rsidR="00343427" w:rsidRPr="00A42215" w:rsidRDefault="00343427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A1410A" w:rsidRPr="00A42215" w:rsidTr="003A18B5">
        <w:trPr>
          <w:trHeight w:val="513"/>
        </w:trPr>
        <w:tc>
          <w:tcPr>
            <w:tcW w:w="4606" w:type="dxa"/>
          </w:tcPr>
          <w:p w:rsidR="00A1410A" w:rsidRDefault="00A1410A" w:rsidP="00AA3087">
            <w:pPr>
              <w:spacing w:line="276" w:lineRule="auto"/>
              <w:rPr>
                <w:rFonts w:ascii="Myriad Pro" w:hAnsi="Myriad Pro"/>
              </w:rPr>
            </w:pPr>
            <w:r w:rsidRPr="00A42215">
              <w:rPr>
                <w:rFonts w:ascii="Myriad Pro" w:hAnsi="Myriad Pro"/>
              </w:rPr>
              <w:t>Kontaktpersonens telefonnummer:</w:t>
            </w:r>
          </w:p>
          <w:p w:rsidR="00343427" w:rsidRPr="00A42215" w:rsidRDefault="00343427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A42215" w:rsidTr="00A1410A">
        <w:trPr>
          <w:trHeight w:val="441"/>
        </w:trPr>
        <w:tc>
          <w:tcPr>
            <w:tcW w:w="4606" w:type="dxa"/>
          </w:tcPr>
          <w:p w:rsidR="00B57453" w:rsidRDefault="00B57453" w:rsidP="00AA3087">
            <w:pPr>
              <w:spacing w:line="276" w:lineRule="auto"/>
              <w:rPr>
                <w:rFonts w:ascii="Myriad Pro" w:hAnsi="Myriad Pro"/>
              </w:rPr>
            </w:pPr>
            <w:r w:rsidRPr="00A42215">
              <w:rPr>
                <w:rFonts w:ascii="Myriad Pro" w:hAnsi="Myriad Pro"/>
              </w:rPr>
              <w:t>Kontaktpersonens e-postadresse:</w:t>
            </w:r>
          </w:p>
          <w:p w:rsidR="00343427" w:rsidRPr="00A42215" w:rsidRDefault="00343427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B57453" w:rsidRPr="00A4221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</w:tbl>
    <w:p w:rsidR="00B57453" w:rsidRPr="00A42215" w:rsidRDefault="00B57453" w:rsidP="009A5AD9">
      <w:pPr>
        <w:rPr>
          <w:rFonts w:ascii="Myriad Pro" w:hAnsi="Myriad Pro"/>
        </w:rPr>
      </w:pPr>
    </w:p>
    <w:sectPr w:rsidR="00B57453" w:rsidRPr="00A42215" w:rsidSect="00AB21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453" w:rsidRDefault="00B57453" w:rsidP="009A5AD9">
      <w:r>
        <w:separator/>
      </w:r>
    </w:p>
  </w:endnote>
  <w:endnote w:type="continuationSeparator" w:id="0">
    <w:p w:rsidR="00B57453" w:rsidRDefault="00B57453" w:rsidP="009A5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B1B" w:rsidRDefault="00355B1B">
    <w:pPr>
      <w:pStyle w:val="Bunn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B1B" w:rsidRDefault="00355B1B">
    <w:pPr>
      <w:pStyle w:val="Bunnteks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B1B" w:rsidRDefault="00355B1B">
    <w:pPr>
      <w:pStyle w:val="Bunn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453" w:rsidRDefault="00B57453" w:rsidP="009A5AD9">
      <w:r>
        <w:separator/>
      </w:r>
    </w:p>
  </w:footnote>
  <w:footnote w:type="continuationSeparator" w:id="0">
    <w:p w:rsidR="00B57453" w:rsidRDefault="00B57453" w:rsidP="009A5A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B1B" w:rsidRDefault="00355B1B">
    <w:pPr>
      <w:pStyle w:val="Top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B1B" w:rsidRDefault="00355B1B" w:rsidP="00355B1B">
    <w:pPr>
      <w:pStyle w:val="Topptekst"/>
    </w:pPr>
    <w:r w:rsidRPr="00227255">
      <w:t>2019002448 Anskaffelse av verktøy for å kunne masseregistrere og masseendre data i SAP</w:t>
    </w:r>
  </w:p>
  <w:p w:rsidR="00B57453" w:rsidRPr="00016128" w:rsidRDefault="00B57453" w:rsidP="009A5AD9">
    <w:pPr>
      <w:pStyle w:val="Topptekst"/>
      <w:pBdr>
        <w:bottom w:val="single" w:sz="6" w:space="1" w:color="auto"/>
      </w:pBdr>
      <w:tabs>
        <w:tab w:val="right" w:pos="14034"/>
      </w:tabs>
      <w:rPr>
        <w:rFonts w:ascii="Myriad Pro" w:hAnsi="Myriad Pro" w:cs="Times New Roman"/>
        <w:sz w:val="18"/>
        <w:szCs w:val="18"/>
      </w:rPr>
    </w:pPr>
    <w:r w:rsidRPr="00016128">
      <w:rPr>
        <w:rFonts w:ascii="Myriad Pro" w:hAnsi="Myriad Pro"/>
        <w:sz w:val="18"/>
        <w:szCs w:val="18"/>
      </w:rPr>
      <w:tab/>
    </w:r>
    <w:r w:rsidRPr="00016128">
      <w:rPr>
        <w:rFonts w:ascii="Myriad Pro" w:hAnsi="Myriad Pro"/>
        <w:sz w:val="18"/>
        <w:szCs w:val="18"/>
      </w:rPr>
      <w:tab/>
      <w:t xml:space="preserve">Side </w:t>
    </w:r>
    <w:r w:rsidRPr="00016128">
      <w:rPr>
        <w:rStyle w:val="Sidetall"/>
        <w:rFonts w:ascii="Myriad Pro" w:hAnsi="Myriad Pro" w:cs="Arial"/>
        <w:sz w:val="18"/>
        <w:szCs w:val="18"/>
      </w:rPr>
      <w:fldChar w:fldCharType="begin"/>
    </w:r>
    <w:r w:rsidRPr="00016128">
      <w:rPr>
        <w:rStyle w:val="Sidetall"/>
        <w:rFonts w:ascii="Myriad Pro" w:hAnsi="Myriad Pro" w:cs="Arial"/>
        <w:sz w:val="18"/>
        <w:szCs w:val="18"/>
      </w:rPr>
      <w:instrText xml:space="preserve"> PAGE </w:instrText>
    </w:r>
    <w:r w:rsidRPr="00016128">
      <w:rPr>
        <w:rStyle w:val="Sidetall"/>
        <w:rFonts w:ascii="Myriad Pro" w:hAnsi="Myriad Pro" w:cs="Arial"/>
        <w:sz w:val="18"/>
        <w:szCs w:val="18"/>
      </w:rPr>
      <w:fldChar w:fldCharType="separate"/>
    </w:r>
    <w:r w:rsidR="00986C75">
      <w:rPr>
        <w:rStyle w:val="Sidetall"/>
        <w:rFonts w:ascii="Myriad Pro" w:hAnsi="Myriad Pro" w:cs="Arial"/>
        <w:noProof/>
        <w:sz w:val="18"/>
        <w:szCs w:val="18"/>
      </w:rPr>
      <w:t>1</w:t>
    </w:r>
    <w:r w:rsidRPr="00016128">
      <w:rPr>
        <w:rStyle w:val="Sidetall"/>
        <w:rFonts w:ascii="Myriad Pro" w:hAnsi="Myriad Pro" w:cs="Arial"/>
        <w:sz w:val="18"/>
        <w:szCs w:val="18"/>
      </w:rPr>
      <w:fldChar w:fldCharType="end"/>
    </w:r>
    <w:r w:rsidRPr="00016128">
      <w:rPr>
        <w:rStyle w:val="Sidetall"/>
        <w:rFonts w:ascii="Myriad Pro" w:hAnsi="Myriad Pro" w:cs="Arial"/>
        <w:sz w:val="18"/>
        <w:szCs w:val="18"/>
      </w:rPr>
      <w:t xml:space="preserve"> av </w:t>
    </w:r>
    <w:r w:rsidRPr="00016128">
      <w:rPr>
        <w:rStyle w:val="Sidetall"/>
        <w:rFonts w:ascii="Myriad Pro" w:hAnsi="Myriad Pro" w:cs="Arial"/>
        <w:sz w:val="18"/>
        <w:szCs w:val="18"/>
      </w:rPr>
      <w:fldChar w:fldCharType="begin"/>
    </w:r>
    <w:r w:rsidRPr="00016128">
      <w:rPr>
        <w:rStyle w:val="Sidetall"/>
        <w:rFonts w:ascii="Myriad Pro" w:hAnsi="Myriad Pro" w:cs="Arial"/>
        <w:sz w:val="18"/>
        <w:szCs w:val="18"/>
      </w:rPr>
      <w:instrText xml:space="preserve"> numpages </w:instrText>
    </w:r>
    <w:r w:rsidRPr="00016128">
      <w:rPr>
        <w:rStyle w:val="Sidetall"/>
        <w:rFonts w:ascii="Myriad Pro" w:hAnsi="Myriad Pro" w:cs="Arial"/>
        <w:sz w:val="18"/>
        <w:szCs w:val="18"/>
      </w:rPr>
      <w:fldChar w:fldCharType="separate"/>
    </w:r>
    <w:r w:rsidR="00986C75">
      <w:rPr>
        <w:rStyle w:val="Sidetall"/>
        <w:rFonts w:ascii="Myriad Pro" w:hAnsi="Myriad Pro" w:cs="Arial"/>
        <w:noProof/>
        <w:sz w:val="18"/>
        <w:szCs w:val="18"/>
      </w:rPr>
      <w:t>1</w:t>
    </w:r>
    <w:r w:rsidRPr="00016128">
      <w:rPr>
        <w:rStyle w:val="Sidetall"/>
        <w:rFonts w:ascii="Myriad Pro" w:hAnsi="Myriad Pro" w:cs="Arial"/>
        <w:sz w:val="18"/>
        <w:szCs w:val="18"/>
      </w:rPr>
      <w:fldChar w:fldCharType="end"/>
    </w:r>
  </w:p>
  <w:p w:rsidR="00B57453" w:rsidRDefault="00B57453" w:rsidP="009A5AD9">
    <w:pPr>
      <w:pStyle w:val="Topptekst"/>
    </w:pPr>
  </w:p>
  <w:p w:rsidR="00B57453" w:rsidRDefault="00B57453">
    <w:pPr>
      <w:pStyle w:val="Top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B1B" w:rsidRDefault="00355B1B">
    <w:pPr>
      <w:pStyle w:val="Top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65929"/>
    <w:multiLevelType w:val="multilevel"/>
    <w:tmpl w:val="BD40CB88"/>
    <w:lvl w:ilvl="0">
      <w:start w:val="1"/>
      <w:numFmt w:val="decimal"/>
      <w:pStyle w:val="Overskrift1"/>
      <w:lvlText w:val="%1"/>
      <w:lvlJc w:val="left"/>
      <w:pPr>
        <w:tabs>
          <w:tab w:val="num" w:pos="994"/>
        </w:tabs>
        <w:ind w:left="994" w:hanging="794"/>
      </w:pPr>
      <w:rPr>
        <w:rFonts w:cs="Times New Roman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820"/>
        </w:tabs>
        <w:ind w:left="820" w:hanging="720"/>
      </w:pPr>
      <w:rPr>
        <w:rFonts w:cs="Times New Roman"/>
        <w:sz w:val="24"/>
        <w:szCs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920"/>
        </w:tabs>
        <w:ind w:left="920" w:hanging="720"/>
      </w:pPr>
      <w:rPr>
        <w:rFonts w:cs="Times New Roman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64"/>
        </w:tabs>
        <w:ind w:left="1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08"/>
        </w:tabs>
        <w:ind w:left="3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52"/>
        </w:tabs>
        <w:ind w:left="4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96"/>
        </w:tabs>
        <w:ind w:left="5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740"/>
        </w:tabs>
        <w:ind w:left="7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884"/>
        </w:tabs>
        <w:ind w:left="884" w:hanging="1584"/>
      </w:pPr>
      <w:rPr>
        <w:rFonts w:cs="Times New Roman"/>
      </w:rPr>
    </w:lvl>
  </w:abstractNum>
  <w:abstractNum w:abstractNumId="1">
    <w:nsid w:val="3F073750"/>
    <w:multiLevelType w:val="multilevel"/>
    <w:tmpl w:val="0414001F"/>
    <w:styleLink w:val="Stil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5AD9"/>
    <w:rsid w:val="00003988"/>
    <w:rsid w:val="00012EE5"/>
    <w:rsid w:val="00016128"/>
    <w:rsid w:val="000260A1"/>
    <w:rsid w:val="0005525F"/>
    <w:rsid w:val="00075139"/>
    <w:rsid w:val="00083E34"/>
    <w:rsid w:val="000B7981"/>
    <w:rsid w:val="000E47BC"/>
    <w:rsid w:val="00166A68"/>
    <w:rsid w:val="001C2132"/>
    <w:rsid w:val="00241CE3"/>
    <w:rsid w:val="002828A9"/>
    <w:rsid w:val="002A768A"/>
    <w:rsid w:val="00332430"/>
    <w:rsid w:val="00343427"/>
    <w:rsid w:val="00355B1B"/>
    <w:rsid w:val="003855D5"/>
    <w:rsid w:val="003F47AB"/>
    <w:rsid w:val="0041349D"/>
    <w:rsid w:val="00454DB0"/>
    <w:rsid w:val="004C206B"/>
    <w:rsid w:val="004F711B"/>
    <w:rsid w:val="00570D43"/>
    <w:rsid w:val="00576025"/>
    <w:rsid w:val="00581743"/>
    <w:rsid w:val="00581A59"/>
    <w:rsid w:val="005963D8"/>
    <w:rsid w:val="005A0A45"/>
    <w:rsid w:val="005A61A2"/>
    <w:rsid w:val="005E28E3"/>
    <w:rsid w:val="006204E0"/>
    <w:rsid w:val="006F2BFF"/>
    <w:rsid w:val="0071567C"/>
    <w:rsid w:val="007C3490"/>
    <w:rsid w:val="00804D4C"/>
    <w:rsid w:val="008169A9"/>
    <w:rsid w:val="008318E4"/>
    <w:rsid w:val="008878BA"/>
    <w:rsid w:val="008A0709"/>
    <w:rsid w:val="008B6C49"/>
    <w:rsid w:val="009165B8"/>
    <w:rsid w:val="009429FC"/>
    <w:rsid w:val="009661C0"/>
    <w:rsid w:val="00986C75"/>
    <w:rsid w:val="009A4AFB"/>
    <w:rsid w:val="009A5AD9"/>
    <w:rsid w:val="009A6B35"/>
    <w:rsid w:val="009B60F9"/>
    <w:rsid w:val="009F5268"/>
    <w:rsid w:val="00A10871"/>
    <w:rsid w:val="00A1410A"/>
    <w:rsid w:val="00A42215"/>
    <w:rsid w:val="00A57F07"/>
    <w:rsid w:val="00A57F32"/>
    <w:rsid w:val="00A92EDD"/>
    <w:rsid w:val="00A94C9C"/>
    <w:rsid w:val="00AA3087"/>
    <w:rsid w:val="00AB21CE"/>
    <w:rsid w:val="00B57453"/>
    <w:rsid w:val="00B958B2"/>
    <w:rsid w:val="00C106FE"/>
    <w:rsid w:val="00C871C7"/>
    <w:rsid w:val="00CD2680"/>
    <w:rsid w:val="00D21A6C"/>
    <w:rsid w:val="00D407C8"/>
    <w:rsid w:val="00D65795"/>
    <w:rsid w:val="00D71FF7"/>
    <w:rsid w:val="00D768F9"/>
    <w:rsid w:val="00D87350"/>
    <w:rsid w:val="00D9582F"/>
    <w:rsid w:val="00EB6ECD"/>
    <w:rsid w:val="00EC0833"/>
    <w:rsid w:val="00EE6B00"/>
    <w:rsid w:val="00EF3146"/>
    <w:rsid w:val="00F17B36"/>
    <w:rsid w:val="00F61C4D"/>
    <w:rsid w:val="00F6631F"/>
    <w:rsid w:val="00FB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nb-NO" w:eastAsia="nb-N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annotation subjec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AD9"/>
    <w:pPr>
      <w:keepLines/>
      <w:widowControl w:val="0"/>
    </w:pPr>
    <w:rPr>
      <w:rFonts w:ascii="Arial" w:eastAsia="Times New Roman" w:hAnsi="Arial" w:cs="Arial"/>
    </w:rPr>
  </w:style>
  <w:style w:type="paragraph" w:styleId="Overskrift1">
    <w:name w:val="heading 1"/>
    <w:basedOn w:val="Normal"/>
    <w:next w:val="Brdtekst"/>
    <w:link w:val="Overskrift1Tegn"/>
    <w:uiPriority w:val="99"/>
    <w:qFormat/>
    <w:rsid w:val="009A5AD9"/>
    <w:pPr>
      <w:keepNext/>
      <w:keepLines w:val="0"/>
      <w:widowControl/>
      <w:numPr>
        <w:numId w:val="2"/>
      </w:numPr>
      <w:spacing w:before="300" w:after="60"/>
      <w:outlineLvl w:val="0"/>
    </w:pPr>
    <w:rPr>
      <w:rFonts w:cs="Times New Roman"/>
      <w:b/>
      <w:color w:val="0000FF"/>
      <w:kern w:val="28"/>
      <w:sz w:val="32"/>
      <w:szCs w:val="20"/>
      <w:lang w:eastAsia="en-US"/>
    </w:rPr>
  </w:style>
  <w:style w:type="paragraph" w:styleId="Overskrift2">
    <w:name w:val="heading 2"/>
    <w:basedOn w:val="Normal"/>
    <w:next w:val="Brdtekst"/>
    <w:link w:val="Overskrift2Tegn"/>
    <w:uiPriority w:val="99"/>
    <w:qFormat/>
    <w:rsid w:val="009A5AD9"/>
    <w:pPr>
      <w:keepNext/>
      <w:keepLines w:val="0"/>
      <w:widowControl/>
      <w:numPr>
        <w:ilvl w:val="1"/>
        <w:numId w:val="2"/>
      </w:numPr>
      <w:spacing w:before="240" w:after="60"/>
      <w:outlineLvl w:val="1"/>
    </w:pPr>
    <w:rPr>
      <w:rFonts w:cs="Times New Roman"/>
      <w:b/>
      <w:color w:val="800080"/>
      <w:kern w:val="28"/>
      <w:sz w:val="28"/>
      <w:szCs w:val="20"/>
      <w:lang w:eastAsia="en-US"/>
    </w:rPr>
  </w:style>
  <w:style w:type="paragraph" w:styleId="Overskrift3">
    <w:name w:val="heading 3"/>
    <w:basedOn w:val="Normal"/>
    <w:next w:val="Brdtekst"/>
    <w:link w:val="Overskrift3Tegn"/>
    <w:uiPriority w:val="99"/>
    <w:qFormat/>
    <w:rsid w:val="009A5AD9"/>
    <w:pPr>
      <w:keepNext/>
      <w:keepLines w:val="0"/>
      <w:widowControl/>
      <w:numPr>
        <w:ilvl w:val="2"/>
        <w:numId w:val="2"/>
      </w:numPr>
      <w:spacing w:before="240" w:after="60"/>
      <w:outlineLvl w:val="2"/>
    </w:pPr>
    <w:rPr>
      <w:rFonts w:cs="Times New Roman"/>
      <w:b/>
      <w:color w:val="008080"/>
      <w:kern w:val="28"/>
      <w:sz w:val="26"/>
      <w:szCs w:val="20"/>
      <w:lang w:eastAsia="en-US"/>
    </w:rPr>
  </w:style>
  <w:style w:type="paragraph" w:styleId="Overskrift4">
    <w:name w:val="heading 4"/>
    <w:basedOn w:val="Normal"/>
    <w:next w:val="Brdtekstinnrykk"/>
    <w:link w:val="Overskrift4Tegn"/>
    <w:uiPriority w:val="99"/>
    <w:qFormat/>
    <w:rsid w:val="009A5AD9"/>
    <w:pPr>
      <w:keepNext/>
      <w:keepLines w:val="0"/>
      <w:widowControl/>
      <w:numPr>
        <w:ilvl w:val="3"/>
        <w:numId w:val="2"/>
      </w:numPr>
      <w:spacing w:before="240"/>
      <w:outlineLvl w:val="3"/>
    </w:pPr>
    <w:rPr>
      <w:rFonts w:cs="Times New Roman"/>
      <w:b/>
      <w:color w:val="0000FF"/>
      <w:kern w:val="28"/>
      <w:sz w:val="24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9"/>
    <w:locked/>
    <w:rsid w:val="009A5AD9"/>
    <w:rPr>
      <w:rFonts w:ascii="Arial" w:hAnsi="Arial" w:cs="Times New Roman"/>
      <w:b/>
      <w:color w:val="0000FF"/>
      <w:kern w:val="28"/>
      <w:sz w:val="20"/>
      <w:szCs w:val="20"/>
    </w:rPr>
  </w:style>
  <w:style w:type="character" w:customStyle="1" w:styleId="Overskrift2Tegn">
    <w:name w:val="Overskrift 2 Tegn"/>
    <w:basedOn w:val="Standardskriftforavsnitt"/>
    <w:link w:val="Overskrift2"/>
    <w:uiPriority w:val="99"/>
    <w:locked/>
    <w:rsid w:val="009A5AD9"/>
    <w:rPr>
      <w:rFonts w:ascii="Arial" w:hAnsi="Arial" w:cs="Times New Roman"/>
      <w:b/>
      <w:color w:val="800080"/>
      <w:kern w:val="28"/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9"/>
    <w:locked/>
    <w:rsid w:val="009A5AD9"/>
    <w:rPr>
      <w:rFonts w:ascii="Arial" w:hAnsi="Arial" w:cs="Times New Roman"/>
      <w:b/>
      <w:color w:val="008080"/>
      <w:kern w:val="28"/>
      <w:sz w:val="20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9"/>
    <w:locked/>
    <w:rsid w:val="009A5AD9"/>
    <w:rPr>
      <w:rFonts w:ascii="Arial" w:hAnsi="Arial" w:cs="Times New Roman"/>
      <w:b/>
      <w:color w:val="0000FF"/>
      <w:kern w:val="28"/>
      <w:sz w:val="20"/>
      <w:szCs w:val="20"/>
    </w:rPr>
  </w:style>
  <w:style w:type="paragraph" w:styleId="Merknadstekst">
    <w:name w:val="annotation text"/>
    <w:basedOn w:val="Normal"/>
    <w:link w:val="MerknadstekstTegn"/>
    <w:uiPriority w:val="99"/>
    <w:semiHidden/>
    <w:rsid w:val="009A5AD9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locked/>
    <w:rsid w:val="009A5AD9"/>
    <w:rPr>
      <w:rFonts w:ascii="Arial" w:hAnsi="Arial" w:cs="Arial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rsid w:val="009A5AD9"/>
    <w:rPr>
      <w:b/>
      <w:bCs/>
      <w:sz w:val="22"/>
      <w:szCs w:val="22"/>
    </w:rPr>
  </w:style>
  <w:style w:type="character" w:customStyle="1" w:styleId="KommentaremneTegn">
    <w:name w:val="Kommentaremne Tegn"/>
    <w:basedOn w:val="MerknadstekstTegn"/>
    <w:link w:val="Kommentaremne"/>
    <w:uiPriority w:val="99"/>
    <w:locked/>
    <w:rsid w:val="009A5AD9"/>
    <w:rPr>
      <w:rFonts w:ascii="Arial" w:hAnsi="Arial" w:cs="Arial"/>
      <w:b/>
      <w:bCs/>
      <w:sz w:val="20"/>
      <w:szCs w:val="20"/>
      <w:lang w:eastAsia="nb-NO"/>
    </w:rPr>
  </w:style>
  <w:style w:type="paragraph" w:customStyle="1" w:styleId="TableContents">
    <w:name w:val="Table Contents"/>
    <w:basedOn w:val="Normal"/>
    <w:uiPriority w:val="99"/>
    <w:rsid w:val="009A5AD9"/>
    <w:pPr>
      <w:keepLines w:val="0"/>
      <w:widowControl/>
      <w:suppressLineNumbers/>
      <w:suppressAutoHyphens/>
    </w:pPr>
    <w:rPr>
      <w:lang w:eastAsia="ar-SA"/>
    </w:rPr>
  </w:style>
  <w:style w:type="paragraph" w:styleId="Topptekst">
    <w:name w:val="header"/>
    <w:basedOn w:val="Normal"/>
    <w:link w:val="TopptekstTegn"/>
    <w:uiPriority w:val="99"/>
    <w:rsid w:val="009A5AD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locked/>
    <w:rsid w:val="009A5AD9"/>
    <w:rPr>
      <w:rFonts w:ascii="Arial" w:hAnsi="Arial" w:cs="Arial"/>
      <w:lang w:eastAsia="nb-NO"/>
    </w:rPr>
  </w:style>
  <w:style w:type="paragraph" w:styleId="Bunntekst">
    <w:name w:val="footer"/>
    <w:basedOn w:val="Normal"/>
    <w:link w:val="BunntekstTegn"/>
    <w:uiPriority w:val="99"/>
    <w:semiHidden/>
    <w:rsid w:val="009A5AD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locked/>
    <w:rsid w:val="009A5AD9"/>
    <w:rPr>
      <w:rFonts w:ascii="Arial" w:hAnsi="Arial" w:cs="Arial"/>
      <w:lang w:eastAsia="nb-NO"/>
    </w:rPr>
  </w:style>
  <w:style w:type="character" w:styleId="Sidetall">
    <w:name w:val="page number"/>
    <w:basedOn w:val="Standardskriftforavsnitt"/>
    <w:uiPriority w:val="99"/>
    <w:rsid w:val="009A5AD9"/>
    <w:rPr>
      <w:rFonts w:ascii="Arial" w:hAnsi="Arial" w:cs="Times New Roman"/>
      <w:sz w:val="20"/>
    </w:rPr>
  </w:style>
  <w:style w:type="paragraph" w:styleId="Brdtekst">
    <w:name w:val="Body Text"/>
    <w:basedOn w:val="Normal"/>
    <w:link w:val="BrdtekstTegn"/>
    <w:uiPriority w:val="99"/>
    <w:semiHidden/>
    <w:rsid w:val="009A5AD9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locked/>
    <w:rsid w:val="009A5AD9"/>
    <w:rPr>
      <w:rFonts w:ascii="Arial" w:hAnsi="Arial" w:cs="Arial"/>
      <w:lang w:eastAsia="nb-NO"/>
    </w:rPr>
  </w:style>
  <w:style w:type="paragraph" w:styleId="Brdtekstinnrykk">
    <w:name w:val="Body Text Indent"/>
    <w:basedOn w:val="Normal"/>
    <w:link w:val="BrdtekstinnrykkTegn"/>
    <w:uiPriority w:val="99"/>
    <w:semiHidden/>
    <w:rsid w:val="009A5AD9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locked/>
    <w:rsid w:val="009A5AD9"/>
    <w:rPr>
      <w:rFonts w:ascii="Arial" w:hAnsi="Arial" w:cs="Arial"/>
      <w:lang w:eastAsia="nb-NO"/>
    </w:rPr>
  </w:style>
  <w:style w:type="table" w:styleId="Tabellrutenett">
    <w:name w:val="Table Grid"/>
    <w:basedOn w:val="Vanligtabell"/>
    <w:uiPriority w:val="99"/>
    <w:rsid w:val="009A5AD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Stil1">
    <w:name w:val="Stil1"/>
    <w:rsid w:val="00F642B7"/>
    <w:pPr>
      <w:numPr>
        <w:numId w:val="1"/>
      </w:numPr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A1410A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1410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numbering" w:customStyle="1" w:styleId="Overskrift1Tegn">
    <w:name w:val="Stil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1C0F690F</Template>
  <TotalTime>20</TotalTime>
  <Pages>1</Pages>
  <Words>125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Opplysninger om tilbyder</vt:lpstr>
    </vt:vector>
  </TitlesOfParts>
  <Company>HP</Company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Opplysninger om tilbyder</dc:title>
  <dc:subject/>
  <dc:creator>LOS-programmet i Forsvaret</dc:creator>
  <cp:keywords/>
  <dc:description/>
  <cp:lastModifiedBy>Gythfeldt, Olav Frøsøie</cp:lastModifiedBy>
  <cp:revision>32</cp:revision>
  <cp:lastPrinted>2017-02-21T09:54:00Z</cp:lastPrinted>
  <dcterms:created xsi:type="dcterms:W3CDTF">2011-09-14T18:43:00Z</dcterms:created>
  <dcterms:modified xsi:type="dcterms:W3CDTF">2019-01-31T09:57:00Z</dcterms:modified>
</cp:coreProperties>
</file>